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247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649"/>
        <w:gridCol w:w="996"/>
        <w:gridCol w:w="481"/>
        <w:gridCol w:w="629"/>
        <w:gridCol w:w="1166"/>
        <w:gridCol w:w="631"/>
        <w:gridCol w:w="530"/>
        <w:gridCol w:w="1177"/>
        <w:gridCol w:w="687"/>
        <w:gridCol w:w="607"/>
        <w:gridCol w:w="970"/>
        <w:gridCol w:w="582"/>
        <w:gridCol w:w="509"/>
        <w:gridCol w:w="1056"/>
        <w:gridCol w:w="569"/>
        <w:gridCol w:w="607"/>
        <w:gridCol w:w="1133"/>
        <w:gridCol w:w="536"/>
        <w:gridCol w:w="658"/>
        <w:gridCol w:w="968"/>
        <w:gridCol w:w="497"/>
        <w:gridCol w:w="15"/>
        <w:gridCol w:w="594"/>
      </w:tblGrid>
      <w:tr w:rsidR="004C5D34" w:rsidRPr="00535A4E" w:rsidTr="005C4125">
        <w:trPr>
          <w:trHeight w:val="678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24"/>
                <w:szCs w:val="24"/>
                <w:rtl/>
              </w:rPr>
            </w:pPr>
            <w:r w:rsidRPr="00FD2695">
              <w:rPr>
                <w:rFonts w:hint="cs"/>
                <w:sz w:val="24"/>
                <w:szCs w:val="24"/>
                <w:rtl/>
              </w:rPr>
              <w:t>105</w:t>
            </w:r>
          </w:p>
          <w:p w:rsidR="004C5D34" w:rsidRPr="00FD2695" w:rsidRDefault="004C5D34" w:rsidP="005C4125">
            <w:pPr>
              <w:rPr>
                <w:sz w:val="24"/>
                <w:szCs w:val="24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کارگاهی</w:t>
            </w:r>
          </w:p>
        </w:tc>
        <w:tc>
          <w:tcPr>
            <w:tcW w:w="996" w:type="dxa"/>
            <w:tcBorders>
              <w:left w:val="single" w:sz="24" w:space="0" w:color="auto"/>
              <w:bottom w:val="single" w:sz="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101</w:t>
            </w:r>
          </w:p>
        </w:tc>
        <w:tc>
          <w:tcPr>
            <w:tcW w:w="481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166" w:type="dxa"/>
            <w:tcBorders>
              <w:left w:val="single" w:sz="24" w:space="0" w:color="auto"/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102</w:t>
            </w:r>
          </w:p>
        </w:tc>
        <w:tc>
          <w:tcPr>
            <w:tcW w:w="631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177" w:type="dxa"/>
            <w:tcBorders>
              <w:left w:val="single" w:sz="24" w:space="0" w:color="auto"/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103</w:t>
            </w:r>
          </w:p>
        </w:tc>
        <w:tc>
          <w:tcPr>
            <w:tcW w:w="68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ساعت</w:t>
            </w:r>
          </w:p>
        </w:tc>
        <w:tc>
          <w:tcPr>
            <w:tcW w:w="970" w:type="dxa"/>
            <w:tcBorders>
              <w:left w:val="single" w:sz="24" w:space="0" w:color="auto"/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104</w:t>
            </w:r>
          </w:p>
        </w:tc>
        <w:tc>
          <w:tcPr>
            <w:tcW w:w="582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4"/>
                <w:szCs w:val="14"/>
                <w:rtl/>
              </w:rPr>
              <w:t>ساعت</w:t>
            </w:r>
          </w:p>
        </w:tc>
        <w:tc>
          <w:tcPr>
            <w:tcW w:w="1056" w:type="dxa"/>
            <w:tcBorders>
              <w:left w:val="single" w:sz="24" w:space="0" w:color="auto"/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201</w:t>
            </w:r>
          </w:p>
        </w:tc>
        <w:tc>
          <w:tcPr>
            <w:tcW w:w="569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133" w:type="dxa"/>
            <w:tcBorders>
              <w:left w:val="single" w:sz="24" w:space="0" w:color="auto"/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202</w:t>
            </w:r>
          </w:p>
        </w:tc>
        <w:tc>
          <w:tcPr>
            <w:tcW w:w="5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ساعت</w:t>
            </w:r>
          </w:p>
        </w:tc>
        <w:tc>
          <w:tcPr>
            <w:tcW w:w="968" w:type="dxa"/>
            <w:tcBorders>
              <w:left w:val="single" w:sz="24" w:space="0" w:color="auto"/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301</w:t>
            </w:r>
          </w:p>
        </w:tc>
        <w:tc>
          <w:tcPr>
            <w:tcW w:w="497" w:type="dxa"/>
            <w:tcBorders>
              <w:bottom w:val="single" w:sz="2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 xml:space="preserve">واحد </w:t>
            </w:r>
          </w:p>
        </w:tc>
        <w:tc>
          <w:tcPr>
            <w:tcW w:w="609" w:type="dxa"/>
            <w:gridSpan w:val="2"/>
            <w:tcBorders>
              <w:bottom w:val="single" w:sz="24" w:space="0" w:color="auto"/>
            </w:tcBorders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ساعت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right="113"/>
              <w:rPr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آموزش قرآن</w:t>
            </w:r>
          </w:p>
        </w:tc>
        <w:tc>
          <w:tcPr>
            <w:tcW w:w="481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6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آموزش قرآن</w:t>
            </w:r>
          </w:p>
        </w:tc>
        <w:tc>
          <w:tcPr>
            <w:tcW w:w="631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3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7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آموزش قرآن</w:t>
            </w:r>
          </w:p>
        </w:tc>
        <w:tc>
          <w:tcPr>
            <w:tcW w:w="68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7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24"/>
                <w:szCs w:val="24"/>
                <w:rtl/>
              </w:rPr>
              <w:t>مکالمه و محاظره2</w:t>
            </w:r>
          </w:p>
        </w:tc>
        <w:tc>
          <w:tcPr>
            <w:tcW w:w="582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b/>
                <w:bCs/>
                <w:sz w:val="38"/>
                <w:szCs w:val="38"/>
                <w:rtl/>
              </w:rPr>
            </w:pPr>
            <w:r w:rsidRPr="00FD2695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50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6"/>
                <w:szCs w:val="26"/>
                <w:rtl/>
              </w:rPr>
            </w:pPr>
            <w:r w:rsidRPr="00FD2695">
              <w:rPr>
                <w:rFonts w:hint="cs"/>
                <w:sz w:val="26"/>
                <w:szCs w:val="26"/>
                <w:rtl/>
              </w:rPr>
              <w:t xml:space="preserve">روش تحقیق </w:t>
            </w:r>
          </w:p>
        </w:tc>
        <w:tc>
          <w:tcPr>
            <w:tcW w:w="569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0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13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6"/>
                <w:szCs w:val="26"/>
                <w:rtl/>
              </w:rPr>
            </w:pPr>
            <w:r w:rsidRPr="00FD2695">
              <w:rPr>
                <w:rFonts w:hint="cs"/>
                <w:sz w:val="26"/>
                <w:szCs w:val="26"/>
                <w:rtl/>
              </w:rPr>
              <w:t xml:space="preserve">روش تحقیق </w:t>
            </w:r>
          </w:p>
        </w:tc>
        <w:tc>
          <w:tcPr>
            <w:tcW w:w="536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5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6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16"/>
                <w:szCs w:val="16"/>
                <w:rtl/>
              </w:rPr>
              <w:t>مبانی اموزش فارسی</w:t>
            </w:r>
          </w:p>
        </w:tc>
        <w:tc>
          <w:tcPr>
            <w:tcW w:w="512" w:type="dxa"/>
            <w:gridSpan w:val="2"/>
            <w:tcBorders>
              <w:top w:val="single" w:sz="2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" w:type="dxa"/>
            <w:tcBorders>
              <w:top w:val="single" w:sz="24" w:space="0" w:color="auto"/>
            </w:tcBorders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اموزش مطالعات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6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اموزش مطالعات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77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اموزش مطالعات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کلام 3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6"/>
                <w:szCs w:val="16"/>
                <w:rtl/>
              </w:rPr>
            </w:pPr>
            <w:r w:rsidRPr="00FD2695">
              <w:rPr>
                <w:rFonts w:hint="cs"/>
                <w:sz w:val="20"/>
                <w:szCs w:val="20"/>
                <w:rtl/>
              </w:rPr>
              <w:t>مبانی ریاضی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20"/>
                <w:szCs w:val="20"/>
                <w:rtl/>
              </w:rPr>
              <w:t>مبانی ریاضی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829"/>
        </w:trPr>
        <w:tc>
          <w:tcPr>
            <w:tcW w:w="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کارگاه هنر 1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6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کارگاه هنر 1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77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کارگاه هنر 1</w:t>
            </w:r>
          </w:p>
        </w:tc>
        <w:tc>
          <w:tcPr>
            <w:tcW w:w="68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sz w:val="16"/>
                <w:szCs w:val="16"/>
                <w:rtl/>
              </w:rPr>
              <w:t>ترجمه عربی به فارسی 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70C0"/>
                <w:sz w:val="24"/>
                <w:szCs w:val="24"/>
                <w:rtl/>
              </w:rPr>
            </w:pPr>
            <w:r w:rsidRPr="00FD2695">
              <w:rPr>
                <w:rFonts w:hint="cs"/>
                <w:sz w:val="24"/>
                <w:szCs w:val="24"/>
                <w:rtl/>
              </w:rPr>
              <w:t>مبانی دینی</w:t>
            </w:r>
          </w:p>
          <w:p w:rsidR="004C5D34" w:rsidRPr="00FD2695" w:rsidRDefault="004C5D34" w:rsidP="005C4125">
            <w:pPr>
              <w:rPr>
                <w:sz w:val="38"/>
                <w:szCs w:val="38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70C0"/>
                <w:sz w:val="24"/>
                <w:szCs w:val="24"/>
                <w:rtl/>
              </w:rPr>
            </w:pPr>
            <w:r w:rsidRPr="00FD2695">
              <w:rPr>
                <w:rFonts w:hint="cs"/>
                <w:sz w:val="24"/>
                <w:szCs w:val="24"/>
                <w:rtl/>
              </w:rPr>
              <w:t>مبانی دینی</w:t>
            </w:r>
          </w:p>
          <w:p w:rsidR="004C5D34" w:rsidRPr="00FD2695" w:rsidRDefault="004C5D34" w:rsidP="005C4125">
            <w:pPr>
              <w:rPr>
                <w:color w:val="0070C0"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8"/>
                <w:szCs w:val="38"/>
                <w:rtl/>
              </w:rPr>
            </w:pPr>
            <w:r w:rsidRPr="00FD2695">
              <w:rPr>
                <w:rFonts w:hint="cs"/>
                <w:sz w:val="14"/>
                <w:szCs w:val="14"/>
                <w:rtl/>
              </w:rPr>
              <w:t>تاریخ فرهنگ و تمدن اسلامی</w:t>
            </w: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  <w:r w:rsidRPr="00FD2695">
              <w:rPr>
                <w:rFonts w:hint="cs"/>
                <w:color w:val="000000" w:themeColor="text1"/>
                <w:rtl/>
              </w:rPr>
              <w:t>آموزش دینی</w:t>
            </w: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16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  <w:r w:rsidRPr="00FD2695">
              <w:rPr>
                <w:rFonts w:hint="cs"/>
                <w:color w:val="000000" w:themeColor="text1"/>
                <w:rtl/>
              </w:rPr>
              <w:t>آموزش دینی</w:t>
            </w:r>
          </w:p>
        </w:tc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177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  <w:r w:rsidRPr="00FD2695">
              <w:rPr>
                <w:rFonts w:hint="cs"/>
                <w:color w:val="000000" w:themeColor="text1"/>
                <w:rtl/>
              </w:rPr>
              <w:t>آموزش دینی</w:t>
            </w:r>
          </w:p>
        </w:tc>
        <w:tc>
          <w:tcPr>
            <w:tcW w:w="68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7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26"/>
                <w:szCs w:val="26"/>
                <w:rtl/>
              </w:rPr>
              <w:t>فلسفه3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مبانی هنر</w:t>
            </w:r>
          </w:p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13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مبانی هنر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8"/>
                <w:szCs w:val="18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کاربرد هنر آموزش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کارورزی5</w:t>
            </w:r>
          </w:p>
        </w:tc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</w:t>
            </w:r>
          </w:p>
        </w:tc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rtl/>
              </w:rPr>
              <w:t>فقه مقدماتی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8"/>
                <w:szCs w:val="1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</w:t>
            </w:r>
            <w:r w:rsidRPr="00FD2695">
              <w:rPr>
                <w:rFonts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کارورزی1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بر نامه ریزی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104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14"/>
                <w:szCs w:val="14"/>
                <w:rtl/>
              </w:rPr>
              <w:t>آموزش فارسی 1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16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14"/>
                <w:szCs w:val="14"/>
                <w:rtl/>
              </w:rPr>
              <w:t>آموزش فارسی 1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177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14"/>
                <w:szCs w:val="14"/>
                <w:rtl/>
              </w:rPr>
              <w:t>آموزش فارسی 1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اخلاق 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8"/>
                <w:szCs w:val="18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آموزش فارسی 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آموزش فارسی 1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8"/>
                <w:szCs w:val="38"/>
                <w:rtl/>
              </w:rPr>
            </w:pPr>
            <w:r w:rsidRPr="00FD2695">
              <w:rPr>
                <w:rFonts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4C5D34" w:rsidRPr="00535A4E" w:rsidTr="005C4125">
        <w:trPr>
          <w:trHeight w:val="455"/>
        </w:trPr>
        <w:tc>
          <w:tcPr>
            <w:tcW w:w="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فنون و مشاوره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16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فنون و مشاوره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177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فنون و مشاوره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علوم بلاغی1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تحلیل محتوا 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تحلیل محتوا 1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16"/>
                <w:szCs w:val="16"/>
                <w:rtl/>
              </w:rPr>
              <w:t>کاربرد زبان در تربیت</w:t>
            </w: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آموزش علوم</w:t>
            </w:r>
          </w:p>
        </w:tc>
        <w:tc>
          <w:tcPr>
            <w:tcW w:w="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16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آموزش علوم</w:t>
            </w:r>
          </w:p>
        </w:tc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17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آموزش علوم</w:t>
            </w: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7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فارسی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مبانی علو م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13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مبانی علو م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20"/>
                <w:szCs w:val="20"/>
                <w:rtl/>
              </w:rPr>
              <w:t>اندیشه 2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4"/>
                <w:szCs w:val="14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طراحی اموزشی</w:t>
            </w:r>
          </w:p>
        </w:tc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4"/>
                <w:szCs w:val="14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طراحی اموزشی</w:t>
            </w:r>
          </w:p>
        </w:tc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4"/>
                <w:szCs w:val="14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طراحی اموزشی</w:t>
            </w:r>
          </w:p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کارورزی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4"/>
                <w:szCs w:val="14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طراحی اموزشی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4"/>
                <w:szCs w:val="14"/>
                <w:rtl/>
              </w:rPr>
            </w:pPr>
            <w:r w:rsidRPr="00FD2695">
              <w:rPr>
                <w:rFonts w:hint="cs"/>
                <w:color w:val="000000" w:themeColor="text1"/>
                <w:sz w:val="18"/>
                <w:szCs w:val="18"/>
                <w:rtl/>
              </w:rPr>
              <w:t>طراحی اموزشی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6"/>
                <w:szCs w:val="16"/>
                <w:rtl/>
              </w:rPr>
            </w:pPr>
            <w:r w:rsidRPr="00FD2695">
              <w:rPr>
                <w:rFonts w:hint="cs"/>
                <w:sz w:val="18"/>
                <w:szCs w:val="18"/>
                <w:rtl/>
              </w:rPr>
              <w:t>فلسفه تربیت درج. ا.ا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تحلیل محتوا 1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6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تحلیل محتوا 1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77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>تحلیل محتوا 1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0"/>
                <w:szCs w:val="20"/>
                <w:rtl/>
              </w:rPr>
            </w:pPr>
            <w:r w:rsidRPr="00FD2695">
              <w:rPr>
                <w:rFonts w:hint="cs"/>
                <w:color w:val="000000" w:themeColor="text1"/>
                <w:sz w:val="20"/>
                <w:szCs w:val="20"/>
                <w:rtl/>
              </w:rPr>
              <w:t>کلام جدید 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FD2695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راهبر های تدریس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6"/>
                <w:szCs w:val="16"/>
                <w:rtl/>
              </w:rPr>
            </w:pPr>
            <w:r w:rsidRPr="00FD2695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راهبر های تدریس 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  <w:r w:rsidRPr="00FD2695">
              <w:rPr>
                <w:rFonts w:hint="cs"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  <w:r w:rsidRPr="00FD2695">
              <w:rPr>
                <w:rFonts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16"/>
                <w:szCs w:val="16"/>
                <w:rtl/>
              </w:rPr>
            </w:pPr>
            <w:r w:rsidRPr="00FD2695">
              <w:rPr>
                <w:rFonts w:hint="cs"/>
                <w:sz w:val="16"/>
                <w:szCs w:val="16"/>
                <w:rtl/>
              </w:rPr>
              <w:t>فن اوری</w:t>
            </w:r>
          </w:p>
          <w:p w:rsidR="004C5D34" w:rsidRPr="00FD2695" w:rsidRDefault="004C5D34" w:rsidP="005C4125">
            <w:pPr>
              <w:rPr>
                <w:sz w:val="16"/>
                <w:szCs w:val="16"/>
                <w:rtl/>
              </w:rPr>
            </w:pPr>
            <w:r w:rsidRPr="00FD2695">
              <w:rPr>
                <w:rFonts w:hint="cs"/>
                <w:sz w:val="16"/>
                <w:szCs w:val="16"/>
                <w:rtl/>
              </w:rPr>
              <w:t>ارتباطات  1</w:t>
            </w: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4C5D34" w:rsidRPr="00535A4E" w:rsidTr="005C4125">
        <w:trPr>
          <w:trHeight w:val="678"/>
        </w:trPr>
        <w:tc>
          <w:tcPr>
            <w:tcW w:w="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نظام تربیتی در اسلام</w:t>
            </w: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66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نظام تربیتی در اسلام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77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  <w:r w:rsidRPr="00FD2695">
              <w:rPr>
                <w:rFonts w:hint="cs"/>
                <w:rtl/>
              </w:rPr>
              <w:t>نظام تربیتی در اسلام</w:t>
            </w: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  <w:r w:rsidRPr="00FD2695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b/>
                <w:bCs/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  <w:r w:rsidRPr="00FD2695">
              <w:rPr>
                <w:rFonts w:hint="cs"/>
                <w:sz w:val="20"/>
                <w:szCs w:val="20"/>
                <w:rtl/>
              </w:rPr>
              <w:t xml:space="preserve">روانشناسی رشدکودک </w:t>
            </w: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8"/>
                <w:szCs w:val="28"/>
                <w:rtl/>
              </w:rPr>
            </w:pPr>
            <w:r w:rsidRPr="00FD269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8"/>
                <w:szCs w:val="28"/>
                <w:rtl/>
              </w:rPr>
            </w:pPr>
            <w:r w:rsidRPr="00D11E8D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4C5D34" w:rsidRPr="00535A4E" w:rsidTr="005C4125">
        <w:trPr>
          <w:trHeight w:val="692"/>
        </w:trPr>
        <w:tc>
          <w:tcPr>
            <w:tcW w:w="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77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rtl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2"/>
                <w:szCs w:val="32"/>
                <w:rtl/>
              </w:rPr>
            </w:pPr>
          </w:p>
        </w:tc>
        <w:tc>
          <w:tcPr>
            <w:tcW w:w="970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b/>
                <w:bCs/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1056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1133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968" w:type="dxa"/>
            <w:tcBorders>
              <w:lef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38"/>
                <w:szCs w:val="38"/>
                <w:rtl/>
              </w:rPr>
            </w:pPr>
          </w:p>
        </w:tc>
        <w:tc>
          <w:tcPr>
            <w:tcW w:w="512" w:type="dxa"/>
            <w:gridSpan w:val="2"/>
            <w:shd w:val="clear" w:color="auto" w:fill="FFFF00"/>
          </w:tcPr>
          <w:p w:rsidR="004C5D34" w:rsidRPr="00FD2695" w:rsidRDefault="004C5D34" w:rsidP="005C4125">
            <w:pPr>
              <w:rPr>
                <w:sz w:val="20"/>
                <w:szCs w:val="20"/>
                <w:rtl/>
              </w:rPr>
            </w:pPr>
          </w:p>
        </w:tc>
        <w:tc>
          <w:tcPr>
            <w:tcW w:w="594" w:type="dxa"/>
            <w:shd w:val="clear" w:color="auto" w:fill="auto"/>
          </w:tcPr>
          <w:p w:rsidR="004C5D34" w:rsidRPr="00D11E8D" w:rsidRDefault="004C5D34" w:rsidP="005C4125">
            <w:pPr>
              <w:rPr>
                <w:sz w:val="20"/>
                <w:szCs w:val="20"/>
                <w:rtl/>
              </w:rPr>
            </w:pPr>
          </w:p>
        </w:tc>
      </w:tr>
      <w:tr w:rsidR="004C5D34" w:rsidRPr="00535A4E" w:rsidTr="005C4125">
        <w:trPr>
          <w:trHeight w:val="692"/>
        </w:trPr>
        <w:tc>
          <w:tcPr>
            <w:tcW w:w="64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4C5D34" w:rsidRPr="00FD2695" w:rsidRDefault="004C5D34" w:rsidP="005C4125">
            <w:pPr>
              <w:ind w:left="113" w:right="113"/>
              <w:rPr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9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rtl/>
              </w:rPr>
            </w:pPr>
          </w:p>
        </w:tc>
        <w:tc>
          <w:tcPr>
            <w:tcW w:w="481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31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7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2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5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9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D2695">
              <w:rPr>
                <w:rFonts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C5D34" w:rsidRPr="00FD2695" w:rsidRDefault="004C5D34" w:rsidP="005C4125">
            <w:pPr>
              <w:rPr>
                <w:sz w:val="24"/>
                <w:szCs w:val="24"/>
                <w:rtl/>
              </w:rPr>
            </w:pPr>
          </w:p>
        </w:tc>
        <w:tc>
          <w:tcPr>
            <w:tcW w:w="512" w:type="dxa"/>
            <w:gridSpan w:val="2"/>
            <w:tcBorders>
              <w:bottom w:val="single" w:sz="24" w:space="0" w:color="auto"/>
            </w:tcBorders>
            <w:shd w:val="clear" w:color="auto" w:fill="FFFF00"/>
          </w:tcPr>
          <w:p w:rsidR="004C5D34" w:rsidRPr="00FD2695" w:rsidRDefault="004C5D34" w:rsidP="005C4125">
            <w:pPr>
              <w:rPr>
                <w:sz w:val="24"/>
                <w:szCs w:val="24"/>
                <w:rtl/>
              </w:rPr>
            </w:pPr>
            <w:r w:rsidRPr="00FD2695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594" w:type="dxa"/>
            <w:tcBorders>
              <w:bottom w:val="single" w:sz="24" w:space="0" w:color="auto"/>
            </w:tcBorders>
            <w:shd w:val="clear" w:color="auto" w:fill="auto"/>
          </w:tcPr>
          <w:p w:rsidR="004C5D34" w:rsidRPr="00D11E8D" w:rsidRDefault="004C5D34" w:rsidP="005C4125">
            <w:pPr>
              <w:rPr>
                <w:sz w:val="20"/>
                <w:szCs w:val="20"/>
                <w:rtl/>
              </w:rPr>
            </w:pPr>
          </w:p>
        </w:tc>
      </w:tr>
    </w:tbl>
    <w:p w:rsidR="004C5D34" w:rsidRPr="00535A4E" w:rsidRDefault="004C5D34" w:rsidP="004C5D34">
      <w:pPr>
        <w:rPr>
          <w:sz w:val="20"/>
          <w:szCs w:val="20"/>
        </w:rPr>
      </w:pPr>
    </w:p>
    <w:p w:rsidR="00161BA8" w:rsidRDefault="00161BA8">
      <w:pPr>
        <w:rPr>
          <w:rFonts w:hint="cs"/>
          <w:rtl/>
        </w:rPr>
      </w:pPr>
      <w:bookmarkStart w:id="0" w:name="_GoBack"/>
      <w:bookmarkEnd w:id="0"/>
    </w:p>
    <w:sectPr w:rsidR="00161BA8" w:rsidSect="00630A79">
      <w:pgSz w:w="16838" w:h="11906" w:orient="landscape"/>
      <w:pgMar w:top="397" w:right="567" w:bottom="3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34"/>
    <w:rsid w:val="00161BA8"/>
    <w:rsid w:val="004C5D34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2015-09-07T09:20:00Z</dcterms:created>
  <dcterms:modified xsi:type="dcterms:W3CDTF">2015-09-07T09:21:00Z</dcterms:modified>
</cp:coreProperties>
</file>